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"/>
      </w:tblPr>
      <w:tblGrid>
        <w:gridCol w:w="4565"/>
        <w:gridCol w:w="5285"/>
        <w:gridCol w:w="4565"/>
      </w:tblGrid>
      <w:tr w:rsidR="00307EC9" w14:paraId="7C5EC210" w14:textId="77777777" w:rsidTr="00307EC9">
        <w:trPr>
          <w:jc w:val="center"/>
        </w:trPr>
        <w:tc>
          <w:tcPr>
            <w:tcW w:w="4565" w:type="dxa"/>
            <w:tcMar>
              <w:right w:w="720" w:type="dxa"/>
            </w:tcMar>
          </w:tcPr>
          <w:p w14:paraId="1802A569" w14:textId="4A47E1C4" w:rsidR="006D7FC7" w:rsidRPr="00F049FD" w:rsidRDefault="006D7FC7" w:rsidP="00F049FD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F049FD">
              <w:rPr>
                <w:rFonts w:asciiTheme="majorHAnsi" w:eastAsiaTheme="majorEastAsia" w:hAnsiTheme="majorHAnsi" w:cstheme="majorBidi"/>
                <w:b/>
                <w:bCs/>
                <w:noProof/>
                <w:color w:val="027E6F" w:themeColor="accent1" w:themeShade="BF"/>
                <w:sz w:val="42"/>
              </w:rPr>
              <w:drawing>
                <wp:anchor distT="0" distB="0" distL="118745" distR="118745" simplePos="0" relativeHeight="251659264" behindDoc="0" locked="0" layoutInCell="1" allowOverlap="1" wp14:anchorId="75908D8D" wp14:editId="68AB58E5">
                  <wp:simplePos x="0" y="0"/>
                  <wp:positionH relativeFrom="page">
                    <wp:posOffset>328</wp:posOffset>
                  </wp:positionH>
                  <wp:positionV relativeFrom="page">
                    <wp:posOffset>524</wp:posOffset>
                  </wp:positionV>
                  <wp:extent cx="2656840" cy="2246630"/>
                  <wp:effectExtent l="0" t="0" r="10160" b="0"/>
                  <wp:wrapTight wrapText="bothSides">
                    <wp:wrapPolygon edited="0">
                      <wp:start x="0" y="0"/>
                      <wp:lineTo x="0" y="21246"/>
                      <wp:lineTo x="21476" y="21246"/>
                      <wp:lineTo x="21476" y="0"/>
                      <wp:lineTo x="0" y="0"/>
                    </wp:wrapPolygon>
                  </wp:wrapTight>
                  <wp:docPr id="11" name="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ceholder" descr=":cornerstone images:42-15484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40" cy="224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6FDA" w:rsidRPr="00F049FD">
              <w:rPr>
                <w:rFonts w:asciiTheme="majorHAnsi" w:eastAsiaTheme="majorEastAsia" w:hAnsiTheme="majorHAnsi" w:cstheme="majorBidi"/>
                <w:color w:val="027E6F" w:themeColor="accent1" w:themeShade="BF"/>
                <w:sz w:val="42"/>
              </w:rPr>
              <w:t>Are you eligible?</w:t>
            </w:r>
          </w:p>
          <w:p w14:paraId="5B78AC52" w14:textId="42ACE6C2" w:rsidR="006D7FC7" w:rsidRPr="00F049FD" w:rsidRDefault="00776FDA" w:rsidP="006D7FC7">
            <w:pPr>
              <w:pStyle w:val="ListBullet"/>
              <w:rPr>
                <w:b/>
                <w:bCs/>
                <w:sz w:val="28"/>
                <w:szCs w:val="28"/>
              </w:rPr>
            </w:pPr>
            <w:r w:rsidRPr="00F049FD">
              <w:rPr>
                <w:b/>
                <w:bCs/>
                <w:sz w:val="28"/>
                <w:szCs w:val="28"/>
              </w:rPr>
              <w:t>Do you h</w:t>
            </w:r>
            <w:r w:rsidR="006D7FC7" w:rsidRPr="00F049FD">
              <w:rPr>
                <w:b/>
                <w:bCs/>
                <w:sz w:val="28"/>
                <w:szCs w:val="28"/>
              </w:rPr>
              <w:t xml:space="preserve">ave a new diagnosis of breast cancer (stages </w:t>
            </w:r>
            <w:r w:rsidR="006D7FC7" w:rsidRPr="00F049FD">
              <w:rPr>
                <w:rFonts w:ascii="Arial" w:hAnsi="Arial"/>
                <w:b/>
                <w:bCs/>
                <w:sz w:val="28"/>
                <w:szCs w:val="28"/>
              </w:rPr>
              <w:t>I</w:t>
            </w:r>
            <w:r w:rsidR="006D7FC7" w:rsidRPr="00F049FD">
              <w:rPr>
                <w:b/>
                <w:bCs/>
                <w:sz w:val="28"/>
                <w:szCs w:val="28"/>
              </w:rPr>
              <w:t>-IIIA)</w:t>
            </w:r>
            <w:r w:rsidRPr="00F049FD">
              <w:rPr>
                <w:b/>
                <w:bCs/>
                <w:sz w:val="28"/>
                <w:szCs w:val="28"/>
              </w:rPr>
              <w:t>?</w:t>
            </w:r>
          </w:p>
          <w:p w14:paraId="3F77A0FA" w14:textId="0CC61E9B" w:rsidR="006D7FC7" w:rsidRPr="00F049FD" w:rsidRDefault="006D7FC7" w:rsidP="006D7FC7">
            <w:pPr>
              <w:pStyle w:val="ListBullet"/>
              <w:rPr>
                <w:b/>
                <w:bCs/>
                <w:sz w:val="28"/>
                <w:szCs w:val="28"/>
              </w:rPr>
            </w:pPr>
            <w:r w:rsidRPr="00F049FD">
              <w:rPr>
                <w:b/>
                <w:bCs/>
                <w:sz w:val="28"/>
                <w:szCs w:val="28"/>
              </w:rPr>
              <w:t>Have not yet undergone treatment, including surgery</w:t>
            </w:r>
            <w:r w:rsidR="00776FDA" w:rsidRPr="00F049FD">
              <w:rPr>
                <w:b/>
                <w:bCs/>
                <w:sz w:val="28"/>
                <w:szCs w:val="28"/>
              </w:rPr>
              <w:t>?</w:t>
            </w:r>
          </w:p>
          <w:p w14:paraId="6B6772D4" w14:textId="437C57C7" w:rsidR="006D7FC7" w:rsidRPr="00F049FD" w:rsidRDefault="006D7FC7" w:rsidP="006D7FC7">
            <w:pPr>
              <w:pStyle w:val="ListBullet"/>
              <w:rPr>
                <w:b/>
                <w:bCs/>
                <w:sz w:val="28"/>
                <w:szCs w:val="28"/>
              </w:rPr>
            </w:pPr>
            <w:r w:rsidRPr="00F049FD">
              <w:rPr>
                <w:b/>
                <w:bCs/>
                <w:sz w:val="28"/>
                <w:szCs w:val="28"/>
              </w:rPr>
              <w:t xml:space="preserve">Are </w:t>
            </w:r>
            <w:r w:rsidR="00776FDA" w:rsidRPr="00F049FD">
              <w:rPr>
                <w:b/>
                <w:bCs/>
                <w:sz w:val="28"/>
                <w:szCs w:val="28"/>
              </w:rPr>
              <w:t xml:space="preserve">you between the </w:t>
            </w:r>
            <w:r w:rsidRPr="00F049FD">
              <w:rPr>
                <w:b/>
                <w:bCs/>
                <w:sz w:val="28"/>
                <w:szCs w:val="28"/>
              </w:rPr>
              <w:t>ages 35-68</w:t>
            </w:r>
            <w:r w:rsidR="00776FDA" w:rsidRPr="00F049FD">
              <w:rPr>
                <w:b/>
                <w:bCs/>
                <w:sz w:val="28"/>
                <w:szCs w:val="28"/>
              </w:rPr>
              <w:t>?</w:t>
            </w:r>
            <w:r w:rsidRPr="00F049FD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56A9E5D" w14:textId="77777777" w:rsidR="00307EC9" w:rsidRPr="00F049FD" w:rsidRDefault="006D7FC7" w:rsidP="006D7FC7">
            <w:pPr>
              <w:pStyle w:val="ListBullet"/>
              <w:rPr>
                <w:sz w:val="28"/>
                <w:szCs w:val="28"/>
              </w:rPr>
            </w:pPr>
            <w:r w:rsidRPr="00F049FD">
              <w:rPr>
                <w:b/>
                <w:bCs/>
                <w:sz w:val="28"/>
                <w:szCs w:val="28"/>
              </w:rPr>
              <w:t>Are free from any metallic implants or biomedical devices</w:t>
            </w:r>
            <w:r w:rsidR="00776FDA" w:rsidRPr="00F049FD">
              <w:rPr>
                <w:b/>
                <w:bCs/>
                <w:sz w:val="28"/>
                <w:szCs w:val="28"/>
              </w:rPr>
              <w:t>?</w:t>
            </w:r>
          </w:p>
          <w:p w14:paraId="59360D6A" w14:textId="48181BAB" w:rsidR="00776FDA" w:rsidRDefault="00EE55CC" w:rsidP="00F049FD">
            <w:pPr>
              <w:pStyle w:val="ListBullet"/>
              <w:numPr>
                <w:ilvl w:val="0"/>
                <w:numId w:val="0"/>
              </w:numPr>
              <w:jc w:val="center"/>
            </w:pPr>
            <w:r w:rsidRPr="00F049FD">
              <w:rPr>
                <w:b/>
                <w:bCs/>
                <w:sz w:val="28"/>
                <w:szCs w:val="28"/>
              </w:rPr>
              <w:t>If you answered YES, you may be eligible to participate in this study</w:t>
            </w:r>
            <w:r w:rsidRPr="00F049FD">
              <w:t>.</w:t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845"/>
            </w:tblGrid>
            <w:tr w:rsidR="00307EC9" w14:paraId="082082AD" w14:textId="77777777">
              <w:trPr>
                <w:trHeight w:hRule="exact" w:val="7920"/>
              </w:trPr>
              <w:tc>
                <w:tcPr>
                  <w:tcW w:w="5000" w:type="pct"/>
                </w:tcPr>
                <w:p w14:paraId="09AD8144" w14:textId="7E1D700C" w:rsidR="00307EC9" w:rsidRPr="00F049FD" w:rsidRDefault="00DE0793" w:rsidP="00F049FD">
                  <w:pPr>
                    <w:pStyle w:val="Heading1"/>
                    <w:jc w:val="center"/>
                    <w:rPr>
                      <w:rFonts w:asciiTheme="minorHAnsi" w:eastAsiaTheme="minorHAnsi" w:hAnsiTheme="minorHAnsi" w:cstheme="minorBidi"/>
                      <w:color w:val="4D4436" w:themeColor="text2" w:themeTint="E6"/>
                      <w:sz w:val="44"/>
                      <w:szCs w:val="44"/>
                    </w:rPr>
                  </w:pPr>
                  <w:r w:rsidRPr="00F049FD">
                    <w:rPr>
                      <w:sz w:val="44"/>
                      <w:szCs w:val="44"/>
                    </w:rPr>
                    <w:t>Contact Us</w:t>
                  </w:r>
                </w:p>
                <w:p w14:paraId="74B5708A" w14:textId="77777777" w:rsidR="00DE0793" w:rsidRPr="00F049FD" w:rsidRDefault="00DE0793" w:rsidP="00402E88">
                  <w:pPr>
                    <w:spacing w:after="0" w:line="240" w:lineRule="auto"/>
                    <w:rPr>
                      <w:sz w:val="48"/>
                      <w:szCs w:val="48"/>
                    </w:rPr>
                  </w:pPr>
                </w:p>
                <w:p w14:paraId="6AEBFBF1" w14:textId="6B651CCD" w:rsidR="00DE0793" w:rsidRPr="00F049FD" w:rsidRDefault="00DE0793" w:rsidP="00F049FD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F049FD">
                    <w:rPr>
                      <w:sz w:val="40"/>
                      <w:szCs w:val="40"/>
                    </w:rPr>
                    <w:t>If you would like more information, or wish to enroll in this study, please contact us:</w:t>
                  </w:r>
                </w:p>
                <w:p w14:paraId="2E14B602" w14:textId="0DF8544F" w:rsidR="006D61B3" w:rsidRDefault="00674C70" w:rsidP="00C400C8">
                  <w:pPr>
                    <w:pStyle w:val="Heading2"/>
                    <w:rPr>
                      <w:sz w:val="36"/>
                      <w:szCs w:val="36"/>
                    </w:rPr>
                  </w:pPr>
                  <w:r w:rsidRPr="00F049FD">
                    <w:rPr>
                      <w:sz w:val="36"/>
                      <w:szCs w:val="36"/>
                    </w:rPr>
                    <w:t xml:space="preserve">Email: </w:t>
                  </w:r>
                  <w:r w:rsidR="006D7FC7" w:rsidRPr="00F049FD">
                    <w:rPr>
                      <w:sz w:val="28"/>
                      <w:szCs w:val="28"/>
                    </w:rPr>
                    <w:t>cancerwellness@vcuhealth.org</w:t>
                  </w:r>
                </w:p>
                <w:p w14:paraId="22A95462" w14:textId="4B15507C" w:rsidR="006D7FC7" w:rsidRPr="00F049FD" w:rsidRDefault="00674C70" w:rsidP="006D7FC7">
                  <w:pPr>
                    <w:pStyle w:val="Heading2"/>
                    <w:rPr>
                      <w:sz w:val="36"/>
                      <w:szCs w:val="36"/>
                    </w:rPr>
                  </w:pPr>
                  <w:r w:rsidRPr="00F049FD">
                    <w:rPr>
                      <w:sz w:val="36"/>
                      <w:szCs w:val="36"/>
                    </w:rPr>
                    <w:t>Phone</w:t>
                  </w:r>
                  <w:r w:rsidR="006D7FC7" w:rsidRPr="00F049FD">
                    <w:rPr>
                      <w:sz w:val="36"/>
                      <w:szCs w:val="36"/>
                    </w:rPr>
                    <w:t xml:space="preserve"> (804) 628-8869</w:t>
                  </w:r>
                </w:p>
                <w:p w14:paraId="55353C52" w14:textId="4F5FDAE7" w:rsidR="006D61B3" w:rsidRDefault="006D61B3" w:rsidP="006D7FC7">
                  <w:pPr>
                    <w:pStyle w:val="Heading2"/>
                  </w:pPr>
                </w:p>
                <w:p w14:paraId="1BF938D8" w14:textId="77777777" w:rsidR="00BD319F" w:rsidRPr="00BD319F" w:rsidRDefault="00BD319F" w:rsidP="00F049FD"/>
                <w:p w14:paraId="6A4FA332" w14:textId="77777777" w:rsidR="00BD319F" w:rsidRDefault="006D7FC7" w:rsidP="00F049FD">
                  <w:pPr>
                    <w:pStyle w:val="Heading2"/>
                    <w:spacing w:before="0" w:after="0"/>
                    <w:jc w:val="center"/>
                  </w:pPr>
                  <w:r>
                    <w:t>For general information about participant’s rights, contact</w:t>
                  </w:r>
                  <w:r w:rsidR="00BD319F">
                    <w:t>:</w:t>
                  </w:r>
                </w:p>
                <w:p w14:paraId="1EADAF08" w14:textId="30B0CC5E" w:rsidR="00307EC9" w:rsidRDefault="00BD319F" w:rsidP="00F049FD">
                  <w:pPr>
                    <w:pStyle w:val="Heading2"/>
                    <w:spacing w:before="0" w:after="0"/>
                    <w:jc w:val="center"/>
                  </w:pPr>
                  <w:r>
                    <w:t>(804) 827-2157</w:t>
                  </w:r>
                </w:p>
              </w:tc>
            </w:tr>
            <w:tr w:rsidR="00307EC9" w14:paraId="1F9595F9" w14:textId="77777777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Style w:val="TableLayout"/>
                    <w:tblW w:w="4649" w:type="pct"/>
                    <w:tblLayout w:type="fixed"/>
                    <w:tblLook w:val="04A0" w:firstRow="1" w:lastRow="0" w:firstColumn="1" w:lastColumn="0" w:noHBand="0" w:noVBand="1"/>
                    <w:tblDescription w:val="Company layout table"/>
                  </w:tblPr>
                  <w:tblGrid>
                    <w:gridCol w:w="1221"/>
                    <w:gridCol w:w="2354"/>
                  </w:tblGrid>
                  <w:tr w:rsidR="00307EC9" w14:paraId="16D62777" w14:textId="77777777" w:rsidTr="00204BDF">
                    <w:tc>
                      <w:tcPr>
                        <w:tcW w:w="1220" w:type="dxa"/>
                        <w:vAlign w:val="center"/>
                      </w:tcPr>
                      <w:p w14:paraId="6241E63C" w14:textId="7F7536CF" w:rsidR="00307EC9" w:rsidRPr="001947E7" w:rsidRDefault="00307EC9" w:rsidP="001947E7">
                        <w:pPr>
                          <w:pStyle w:val="NoSpacing"/>
                        </w:pPr>
                      </w:p>
                    </w:tc>
                    <w:tc>
                      <w:tcPr>
                        <w:tcW w:w="2353" w:type="dxa"/>
                        <w:tcMar>
                          <w:left w:w="274" w:type="dxa"/>
                        </w:tcMar>
                        <w:vAlign w:val="center"/>
                      </w:tcPr>
                      <w:p w14:paraId="1A6103A9" w14:textId="7C05A418" w:rsidR="00307EC9" w:rsidRDefault="00307EC9" w:rsidP="00F049FD">
                        <w:pPr>
                          <w:pStyle w:val="Company"/>
                        </w:pPr>
                      </w:p>
                    </w:tc>
                  </w:tr>
                </w:tbl>
                <w:p w14:paraId="30B4B522" w14:textId="77777777" w:rsidR="00307EC9" w:rsidRDefault="00307EC9"/>
              </w:tc>
            </w:tr>
          </w:tbl>
          <w:p w14:paraId="48A722E9" w14:textId="77777777" w:rsidR="00307EC9" w:rsidRDefault="00307EC9"/>
        </w:tc>
        <w:tc>
          <w:tcPr>
            <w:tcW w:w="4565" w:type="dxa"/>
            <w:tcMar>
              <w:left w:w="720" w:type="dxa"/>
            </w:tcMar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845"/>
            </w:tblGrid>
            <w:tr w:rsidR="00307EC9" w14:paraId="5F38D47A" w14:textId="77777777">
              <w:trPr>
                <w:trHeight w:hRule="exact" w:val="5760"/>
              </w:trPr>
              <w:tc>
                <w:tcPr>
                  <w:tcW w:w="5000" w:type="pct"/>
                </w:tcPr>
                <w:p w14:paraId="218F5C00" w14:textId="0425A5BD" w:rsidR="000B7E07" w:rsidRDefault="000B7E07" w:rsidP="000B7E07">
                  <w:r>
                    <w:fldChar w:fldCharType="begin"/>
                  </w:r>
                  <w:r>
                    <w:instrText xml:space="preserve"> INCLUDEPICTURE "https://www.masseycancercenter.org/-/media/massey-media/news/stock_childhood_cancer/aop1_web.ashx"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6AE9AC99" wp14:editId="1FBF2CC8">
                        <wp:extent cx="2441575" cy="1641475"/>
                        <wp:effectExtent l="0" t="0" r="0" b="0"/>
                        <wp:docPr id="1" name="Picture 1" descr="Massey at the Adult Outpatient Pavilion is now open | VCU Massey Cancer  Cen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ssey at the Adult Outpatient Pavilion is now open | VCU Massey Cancer  Cen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1575" cy="164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7AEAA33A" w14:textId="25BA8CC2" w:rsidR="000B7E07" w:rsidRDefault="000B7E07" w:rsidP="000B7E07">
                  <w:r>
                    <w:fldChar w:fldCharType="begin"/>
                  </w:r>
                  <w:r>
                    <w:instrText xml:space="preserve"> INCLUDEPICTURE "https://www.masseycancercenter.org/assets/_img/Massey/logo_masseyVCULogo.png"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501CC627" wp14:editId="0B10FCAF">
                        <wp:extent cx="2441575" cy="1485265"/>
                        <wp:effectExtent l="0" t="0" r="0" b="635"/>
                        <wp:docPr id="2" name="Picture 2" descr="Massey Cancer Center | VCU Massey Cancer Cen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assey Cancer Center | VCU Massey Cancer Cen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1575" cy="1485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4EF319FD" w14:textId="730D93BD" w:rsidR="00307EC9" w:rsidRDefault="00307EC9"/>
              </w:tc>
            </w:tr>
            <w:tr w:rsidR="00307EC9" w14:paraId="7B0EE7DA" w14:textId="77777777" w:rsidTr="00960A60">
              <w:trPr>
                <w:trHeight w:hRule="exact" w:val="360"/>
              </w:trPr>
              <w:tc>
                <w:tcPr>
                  <w:tcW w:w="5000" w:type="pct"/>
                </w:tcPr>
                <w:p w14:paraId="223C36CC" w14:textId="77777777" w:rsidR="00307EC9" w:rsidRDefault="00307EC9"/>
              </w:tc>
            </w:tr>
            <w:tr w:rsidR="00307EC9" w14:paraId="3B228F7E" w14:textId="77777777" w:rsidTr="00960A60">
              <w:trPr>
                <w:trHeight w:hRule="exact" w:val="3240"/>
              </w:trPr>
              <w:sdt>
                <w:sdtPr>
                  <w:rPr>
                    <w:sz w:val="52"/>
                    <w:szCs w:val="21"/>
                  </w:rPr>
                  <w:alias w:val="Enter Company Name:"/>
                  <w:tag w:val="Enter Company Name:"/>
                  <w:id w:val="-2083982577"/>
                  <w:placeholder>
                    <w:docPart w:val="0B8133FB2567AA4DBFDBEC5F86A56CA5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/>
                </w:sdtPr>
                <w:sdtEndPr/>
                <w:sdtContent>
                  <w:tc>
                    <w:tcPr>
                      <w:tcW w:w="5000" w:type="pct"/>
                      <w:shd w:val="clear" w:color="auto" w:fill="027E6F" w:themeFill="accent1" w:themeFillShade="BF"/>
                    </w:tcPr>
                    <w:p w14:paraId="05E19BCC" w14:textId="67FFCDB6" w:rsidR="00307EC9" w:rsidRDefault="006D7FC7" w:rsidP="00CD1DEA">
                      <w:pPr>
                        <w:pStyle w:val="Title"/>
                      </w:pPr>
                      <w:r w:rsidRPr="00D549CA">
                        <w:rPr>
                          <w:sz w:val="52"/>
                          <w:szCs w:val="21"/>
                        </w:rPr>
                        <w:t>Cancer survivorship Research Team</w:t>
                      </w:r>
                    </w:p>
                  </w:tc>
                </w:sdtContent>
              </w:sdt>
            </w:tr>
            <w:tr w:rsidR="00307EC9" w14:paraId="4AE3D415" w14:textId="77777777" w:rsidTr="00960A60">
              <w:trPr>
                <w:trHeight w:hRule="exact" w:val="1440"/>
              </w:trPr>
              <w:tc>
                <w:tcPr>
                  <w:tcW w:w="5000" w:type="pct"/>
                  <w:shd w:val="clear" w:color="auto" w:fill="027E6F" w:themeFill="accent1" w:themeFillShade="BF"/>
                  <w:vAlign w:val="bottom"/>
                </w:tcPr>
                <w:p w14:paraId="37E798F6" w14:textId="54C64BF7" w:rsidR="00307EC9" w:rsidRDefault="000B7E07">
                  <w:pPr>
                    <w:pStyle w:val="Subtitle"/>
                  </w:pPr>
                  <w:r>
                    <w:t>V</w:t>
                  </w:r>
                  <w:r w:rsidR="006D7FC7">
                    <w:t>irginia Commonwealth University</w:t>
                  </w:r>
                </w:p>
              </w:tc>
            </w:tr>
          </w:tbl>
          <w:p w14:paraId="214C04BE" w14:textId="77777777" w:rsidR="00307EC9" w:rsidRDefault="00307EC9"/>
        </w:tc>
      </w:tr>
      <w:tr w:rsidR="00307EC9" w14:paraId="6E565489" w14:textId="77777777" w:rsidTr="00307EC9">
        <w:trPr>
          <w:jc w:val="center"/>
        </w:trPr>
        <w:tc>
          <w:tcPr>
            <w:tcW w:w="4565" w:type="dxa"/>
            <w:tcMar>
              <w:right w:w="720" w:type="dxa"/>
            </w:tcMar>
          </w:tcPr>
          <w:p w14:paraId="2D63652F" w14:textId="25CF897F" w:rsidR="00BC7B34" w:rsidRDefault="00BC7B34" w:rsidP="00F049FD">
            <w:pPr>
              <w:pStyle w:val="Heading1"/>
              <w:jc w:val="center"/>
            </w:pPr>
            <w:r>
              <w:lastRenderedPageBreak/>
              <w:t>Did you know?</w:t>
            </w:r>
          </w:p>
          <w:p w14:paraId="1D4C0B43" w14:textId="4173A9D7" w:rsidR="006D7FC7" w:rsidRPr="00F049FD" w:rsidRDefault="006D7FC7" w:rsidP="00F049F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049FD">
              <w:rPr>
                <w:sz w:val="32"/>
                <w:szCs w:val="32"/>
              </w:rPr>
              <w:t>Some women have difficulty with certain cognitive functions following breast cancer treatments including struggles with memory attention, processing speed, multitasking and problem solving.</w:t>
            </w:r>
          </w:p>
          <w:p w14:paraId="0D477347" w14:textId="77777777" w:rsidR="00360FC9" w:rsidRPr="00F049FD" w:rsidRDefault="00360FC9" w:rsidP="00F049FD">
            <w:pPr>
              <w:spacing w:after="0" w:line="240" w:lineRule="auto"/>
              <w:rPr>
                <w:sz w:val="28"/>
                <w:szCs w:val="28"/>
              </w:rPr>
            </w:pPr>
          </w:p>
          <w:p w14:paraId="698C3DEF" w14:textId="25DA8D81" w:rsidR="0067695B" w:rsidRPr="00F049FD" w:rsidRDefault="00BC7B34" w:rsidP="00F049FD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027E6F" w:themeColor="accent1" w:themeShade="BF"/>
                <w:sz w:val="42"/>
              </w:rPr>
            </w:pPr>
            <w:r w:rsidRPr="00F049FD">
              <w:rPr>
                <w:rFonts w:asciiTheme="majorHAnsi" w:eastAsiaTheme="majorEastAsia" w:hAnsiTheme="majorHAnsi" w:cstheme="majorBidi"/>
                <w:b/>
                <w:bCs/>
                <w:color w:val="027E6F" w:themeColor="accent1" w:themeShade="BF"/>
                <w:sz w:val="42"/>
              </w:rPr>
              <w:t>What is the study purpose?</w:t>
            </w:r>
          </w:p>
          <w:p w14:paraId="530BCFFD" w14:textId="67FABE1C" w:rsidR="006D7FC7" w:rsidRPr="00F049FD" w:rsidRDefault="006D7FC7" w:rsidP="0067695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049FD">
              <w:rPr>
                <w:sz w:val="32"/>
                <w:szCs w:val="32"/>
              </w:rPr>
              <w:t>Our goal is to better understand these difficulties in order to predict which patients are most at risk for experiencing them later on.</w:t>
            </w:r>
          </w:p>
          <w:p w14:paraId="195C2319" w14:textId="77777777" w:rsidR="0067695B" w:rsidRPr="00F049FD" w:rsidRDefault="0067695B" w:rsidP="00F049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A5F7C22" w14:textId="3DDD5CEB" w:rsidR="0067695B" w:rsidRDefault="00BC7B34" w:rsidP="00402E88">
            <w:pPr>
              <w:jc w:val="center"/>
              <w:rPr>
                <w:b/>
                <w:bCs/>
                <w:sz w:val="28"/>
                <w:szCs w:val="28"/>
              </w:rPr>
            </w:pPr>
            <w:r w:rsidRPr="00F049FD">
              <w:rPr>
                <w:b/>
                <w:bCs/>
                <w:sz w:val="28"/>
                <w:szCs w:val="28"/>
              </w:rPr>
              <w:t>If you would like to participate, please contact our</w:t>
            </w:r>
            <w:r w:rsidR="0067695B">
              <w:rPr>
                <w:b/>
                <w:bCs/>
                <w:sz w:val="28"/>
                <w:szCs w:val="28"/>
              </w:rPr>
              <w:t xml:space="preserve"> </w:t>
            </w:r>
            <w:r w:rsidR="00402E88">
              <w:rPr>
                <w:b/>
                <w:bCs/>
                <w:sz w:val="28"/>
                <w:szCs w:val="28"/>
              </w:rPr>
              <w:t xml:space="preserve">study </w:t>
            </w:r>
            <w:r w:rsidRPr="00F049FD">
              <w:rPr>
                <w:b/>
                <w:bCs/>
                <w:sz w:val="28"/>
                <w:szCs w:val="28"/>
              </w:rPr>
              <w:t>team:</w:t>
            </w:r>
          </w:p>
          <w:p w14:paraId="4F34DC10" w14:textId="7CC99656" w:rsidR="0067695B" w:rsidRDefault="00BC7B34" w:rsidP="00F049F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  <w:p w14:paraId="735AC90B" w14:textId="4175CBC8" w:rsidR="00BC7B34" w:rsidRDefault="007D2D2A" w:rsidP="00F049FD">
            <w:pPr>
              <w:spacing w:after="0" w:line="240" w:lineRule="auto"/>
              <w:rPr>
                <w:sz w:val="28"/>
                <w:szCs w:val="28"/>
              </w:rPr>
            </w:pPr>
            <w:hyperlink r:id="rId10" w:history="1">
              <w:r w:rsidR="0067695B" w:rsidRPr="00F049FD">
                <w:rPr>
                  <w:rStyle w:val="Hyperlink"/>
                  <w:sz w:val="28"/>
                  <w:szCs w:val="28"/>
                  <w:u w:val="none"/>
                </w:rPr>
                <w:t>cancerwellness@vcuhealth.org</w:t>
              </w:r>
            </w:hyperlink>
          </w:p>
          <w:p w14:paraId="4F6241FF" w14:textId="3900B7FB" w:rsidR="00BC7B34" w:rsidRPr="007014C5" w:rsidRDefault="0067695B" w:rsidP="00F049FD">
            <w:r w:rsidRPr="00F049FD">
              <w:rPr>
                <w:rStyle w:val="Hyperlink"/>
                <w:sz w:val="28"/>
                <w:szCs w:val="28"/>
                <w:u w:val="none"/>
              </w:rPr>
              <w:t>Phone: (804) 628-8869</w:t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14:paraId="65A7D2F5" w14:textId="449B1BCD" w:rsidR="00307EC9" w:rsidRDefault="00C7464D" w:rsidP="006A5914">
            <w:pPr>
              <w:pStyle w:val="Heading2"/>
              <w:spacing w:before="200"/>
              <w:jc w:val="center"/>
            </w:pPr>
            <w:r w:rsidRPr="00F049FD">
              <w:rPr>
                <w:color w:val="027E6F" w:themeColor="accent1" w:themeShade="BF"/>
                <w:sz w:val="38"/>
                <w:szCs w:val="38"/>
              </w:rPr>
              <w:t xml:space="preserve">What </w:t>
            </w:r>
            <w:r w:rsidR="00C953AF">
              <w:rPr>
                <w:color w:val="027E6F" w:themeColor="accent1" w:themeShade="BF"/>
                <w:sz w:val="38"/>
                <w:szCs w:val="38"/>
              </w:rPr>
              <w:t>will</w:t>
            </w:r>
            <w:r w:rsidRPr="00F049FD">
              <w:rPr>
                <w:color w:val="027E6F" w:themeColor="accent1" w:themeShade="BF"/>
                <w:sz w:val="38"/>
                <w:szCs w:val="38"/>
              </w:rPr>
              <w:t xml:space="preserve"> I have to do</w:t>
            </w:r>
            <w:r w:rsidR="002D6664">
              <w:rPr>
                <w:color w:val="027E6F" w:themeColor="accent1" w:themeShade="BF"/>
                <w:sz w:val="38"/>
                <w:szCs w:val="38"/>
              </w:rPr>
              <w:t xml:space="preserve"> if I participate</w:t>
            </w:r>
            <w:r w:rsidR="00C953AF">
              <w:rPr>
                <w:color w:val="027E6F" w:themeColor="accent1" w:themeShade="BF"/>
                <w:sz w:val="38"/>
                <w:szCs w:val="38"/>
              </w:rPr>
              <w:t>?</w:t>
            </w:r>
          </w:p>
          <w:p w14:paraId="058F1CD6" w14:textId="77777777" w:rsidR="006A5914" w:rsidRPr="006A5914" w:rsidRDefault="006A5914" w:rsidP="00F049FD"/>
          <w:p w14:paraId="49D1D7B5" w14:textId="77777777" w:rsidR="00F049FD" w:rsidRDefault="006A5914" w:rsidP="006A5914">
            <w:pPr>
              <w:pStyle w:val="ListParagraph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 w:rsidRPr="00F049FD">
              <w:rPr>
                <w:sz w:val="32"/>
                <w:szCs w:val="32"/>
              </w:rPr>
              <w:t xml:space="preserve">2 study visits, approximately 12-15 months apart.  </w:t>
            </w:r>
          </w:p>
          <w:p w14:paraId="1AB20B21" w14:textId="6B9EE55B" w:rsidR="006A5914" w:rsidRPr="00F049FD" w:rsidRDefault="006A5914" w:rsidP="00F049FD">
            <w:pPr>
              <w:pStyle w:val="ListParagraph"/>
              <w:ind w:left="360"/>
              <w:rPr>
                <w:sz w:val="32"/>
                <w:szCs w:val="32"/>
              </w:rPr>
            </w:pPr>
            <w:r w:rsidRPr="00F049FD">
              <w:rPr>
                <w:sz w:val="32"/>
                <w:szCs w:val="32"/>
              </w:rPr>
              <w:t xml:space="preserve">Each study visit </w:t>
            </w:r>
            <w:r w:rsidR="00C953AF">
              <w:rPr>
                <w:sz w:val="32"/>
                <w:szCs w:val="32"/>
              </w:rPr>
              <w:t>will</w:t>
            </w:r>
            <w:r w:rsidRPr="00F049FD">
              <w:rPr>
                <w:sz w:val="32"/>
                <w:szCs w:val="32"/>
              </w:rPr>
              <w:t xml:space="preserve"> include:</w:t>
            </w:r>
          </w:p>
          <w:p w14:paraId="1D328835" w14:textId="77777777" w:rsidR="006A5914" w:rsidRPr="00F049FD" w:rsidRDefault="006A5914" w:rsidP="00F049FD">
            <w:pPr>
              <w:pStyle w:val="ListParagraph"/>
              <w:ind w:left="360"/>
              <w:rPr>
                <w:sz w:val="32"/>
                <w:szCs w:val="32"/>
              </w:rPr>
            </w:pPr>
          </w:p>
          <w:p w14:paraId="3DBD9B9D" w14:textId="12809A1B" w:rsidR="006D7FC7" w:rsidRPr="00F049FD" w:rsidRDefault="006D7FC7" w:rsidP="006A5914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32"/>
                <w:szCs w:val="32"/>
              </w:rPr>
            </w:pPr>
            <w:r w:rsidRPr="00F049FD">
              <w:rPr>
                <w:sz w:val="32"/>
                <w:szCs w:val="32"/>
              </w:rPr>
              <w:t>Cognitive testing</w:t>
            </w:r>
            <w:r w:rsidR="006A5914" w:rsidRPr="00F049FD">
              <w:rPr>
                <w:sz w:val="32"/>
                <w:szCs w:val="32"/>
              </w:rPr>
              <w:t xml:space="preserve"> and questionnaires</w:t>
            </w:r>
          </w:p>
          <w:p w14:paraId="47819C50" w14:textId="77777777" w:rsidR="006A5914" w:rsidRPr="00F049FD" w:rsidRDefault="006A5914" w:rsidP="00F049FD">
            <w:pPr>
              <w:pStyle w:val="ListParagraph"/>
              <w:spacing w:after="0"/>
              <w:ind w:left="1080"/>
              <w:rPr>
                <w:sz w:val="32"/>
                <w:szCs w:val="32"/>
              </w:rPr>
            </w:pPr>
          </w:p>
          <w:p w14:paraId="2E07A682" w14:textId="7865697F" w:rsidR="006D7FC7" w:rsidRPr="00F049FD" w:rsidRDefault="006D7FC7" w:rsidP="00F049FD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32"/>
                <w:szCs w:val="32"/>
              </w:rPr>
            </w:pPr>
            <w:r w:rsidRPr="00F049FD">
              <w:rPr>
                <w:sz w:val="32"/>
                <w:szCs w:val="32"/>
              </w:rPr>
              <w:t>Brain MRI scan</w:t>
            </w:r>
          </w:p>
          <w:p w14:paraId="7B2B0B4A" w14:textId="18D8518F" w:rsidR="00307EC9" w:rsidRPr="0063311A" w:rsidRDefault="00307EC9" w:rsidP="006D7FC7">
            <w:pPr>
              <w:pStyle w:val="Heading2"/>
            </w:pPr>
          </w:p>
        </w:tc>
        <w:tc>
          <w:tcPr>
            <w:tcW w:w="4565" w:type="dxa"/>
            <w:tcMar>
              <w:left w:w="720" w:type="dxa"/>
            </w:tcMar>
          </w:tcPr>
          <w:p w14:paraId="3D5D16AF" w14:textId="31F7FCA3" w:rsidR="00307EC9" w:rsidRDefault="006D7FC7">
            <w:r>
              <w:rPr>
                <w:noProof/>
              </w:rPr>
              <w:drawing>
                <wp:anchor distT="0" distB="0" distL="118745" distR="118745" simplePos="0" relativeHeight="251661312" behindDoc="0" locked="0" layoutInCell="1" allowOverlap="1" wp14:anchorId="08E4413C" wp14:editId="587A2404">
                  <wp:simplePos x="0" y="0"/>
                  <wp:positionH relativeFrom="page">
                    <wp:posOffset>452755</wp:posOffset>
                  </wp:positionH>
                  <wp:positionV relativeFrom="page">
                    <wp:posOffset>35</wp:posOffset>
                  </wp:positionV>
                  <wp:extent cx="2303780" cy="2374900"/>
                  <wp:effectExtent l="0" t="0" r="7620" b="12700"/>
                  <wp:wrapTight wrapText="bothSides">
                    <wp:wrapPolygon edited="0">
                      <wp:start x="0" y="0"/>
                      <wp:lineTo x="0" y="21484"/>
                      <wp:lineTo x="21433" y="21484"/>
                      <wp:lineTo x="21433" y="0"/>
                      <wp:lineTo x="0" y="0"/>
                    </wp:wrapPolygon>
                  </wp:wrapTight>
                  <wp:docPr id="61" name="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ceholder" descr=":cornerstone images:42-15484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780" cy="237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73C1AB5" w14:textId="41AA0113" w:rsidR="00307EC9" w:rsidRDefault="00307EC9">
            <w:pPr>
              <w:pStyle w:val="Caption"/>
            </w:pPr>
          </w:p>
          <w:p w14:paraId="436DC4AC" w14:textId="1105FB7D" w:rsidR="006D7FC7" w:rsidRPr="00F049FD" w:rsidRDefault="006D7FC7" w:rsidP="00F049FD">
            <w:pPr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027E6F" w:themeColor="accent1" w:themeShade="BF"/>
                <w:sz w:val="38"/>
                <w:szCs w:val="38"/>
              </w:rPr>
            </w:pPr>
            <w:r w:rsidRPr="00F049FD">
              <w:rPr>
                <w:rFonts w:asciiTheme="majorHAnsi" w:eastAsiaTheme="majorEastAsia" w:hAnsiTheme="majorHAnsi" w:cstheme="majorBidi"/>
                <w:b/>
                <w:bCs/>
                <w:color w:val="027E6F" w:themeColor="accent1" w:themeShade="BF"/>
                <w:sz w:val="38"/>
                <w:szCs w:val="38"/>
              </w:rPr>
              <w:t>Benefits</w:t>
            </w:r>
          </w:p>
          <w:p w14:paraId="4DFB38CD" w14:textId="65063995" w:rsidR="006D7FC7" w:rsidRPr="00F049FD" w:rsidRDefault="00585EE3" w:rsidP="00F049FD">
            <w:pPr>
              <w:spacing w:after="0" w:line="276" w:lineRule="auto"/>
              <w:jc w:val="center"/>
              <w:rPr>
                <w:sz w:val="32"/>
                <w:szCs w:val="32"/>
              </w:rPr>
            </w:pPr>
            <w:r w:rsidRPr="00F049FD">
              <w:rPr>
                <w:sz w:val="32"/>
                <w:szCs w:val="32"/>
              </w:rPr>
              <w:t>Y</w:t>
            </w:r>
            <w:r w:rsidR="006D7FC7" w:rsidRPr="00F049FD">
              <w:rPr>
                <w:sz w:val="32"/>
                <w:szCs w:val="32"/>
              </w:rPr>
              <w:t>ou will</w:t>
            </w:r>
            <w:r w:rsidRPr="00F049FD">
              <w:rPr>
                <w:sz w:val="32"/>
                <w:szCs w:val="32"/>
              </w:rPr>
              <w:t xml:space="preserve"> not</w:t>
            </w:r>
            <w:r w:rsidR="006D7FC7" w:rsidRPr="00F049FD">
              <w:rPr>
                <w:sz w:val="32"/>
                <w:szCs w:val="32"/>
              </w:rPr>
              <w:t xml:space="preserve"> receive any specific benefits from participating.</w:t>
            </w:r>
          </w:p>
          <w:p w14:paraId="0D75D17C" w14:textId="7B6D3BC2" w:rsidR="00505364" w:rsidRDefault="00505364" w:rsidP="006D7FC7">
            <w:pPr>
              <w:spacing w:line="276" w:lineRule="auto"/>
              <w:rPr>
                <w:b/>
              </w:rPr>
            </w:pPr>
          </w:p>
          <w:p w14:paraId="289A734B" w14:textId="525C50E8" w:rsidR="00382C92" w:rsidRDefault="00382C92" w:rsidP="00382C92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27E6F" w:themeColor="accent1" w:themeShade="BF"/>
                <w:sz w:val="38"/>
                <w:szCs w:val="38"/>
              </w:rPr>
              <w:t>Other</w:t>
            </w:r>
          </w:p>
          <w:p w14:paraId="4D3CCA90" w14:textId="75174B84" w:rsidR="00505364" w:rsidRPr="00382C92" w:rsidRDefault="0038104D" w:rsidP="00F049F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Compensation available after completion of each study visit</w:t>
            </w:r>
            <w:r w:rsidR="00505364" w:rsidRPr="00382C92">
              <w:rPr>
                <w:sz w:val="32"/>
                <w:szCs w:val="32"/>
              </w:rPr>
              <w:t>.</w:t>
            </w:r>
          </w:p>
          <w:p w14:paraId="6AC5A107" w14:textId="57020628" w:rsidR="006D7FC7" w:rsidRPr="00CA591F" w:rsidRDefault="006D7FC7" w:rsidP="006D7FC7">
            <w:pPr>
              <w:spacing w:line="276" w:lineRule="auto"/>
              <w:rPr>
                <w:b/>
              </w:rPr>
            </w:pPr>
          </w:p>
          <w:p w14:paraId="6B887DFD" w14:textId="229C8D0B" w:rsidR="00307EC9" w:rsidRPr="00D549CA" w:rsidRDefault="00307EC9" w:rsidP="00F049FD">
            <w:pPr>
              <w:pStyle w:val="BodyText"/>
              <w:spacing w:line="264" w:lineRule="auto"/>
              <w:ind w:left="360"/>
              <w:rPr>
                <w:color w:val="auto"/>
                <w:sz w:val="24"/>
              </w:rPr>
            </w:pPr>
          </w:p>
        </w:tc>
      </w:tr>
    </w:tbl>
    <w:p w14:paraId="00F5EEE7" w14:textId="77777777" w:rsidR="009915C8" w:rsidRDefault="009915C8" w:rsidP="00A769D1">
      <w:pPr>
        <w:pStyle w:val="NoSpacing"/>
      </w:pPr>
    </w:p>
    <w:sectPr w:rsidR="009915C8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3AEAA" w14:textId="77777777" w:rsidR="00273A98" w:rsidRDefault="00273A98" w:rsidP="00BF6AFD">
      <w:pPr>
        <w:spacing w:after="0" w:line="240" w:lineRule="auto"/>
      </w:pPr>
      <w:r>
        <w:separator/>
      </w:r>
    </w:p>
  </w:endnote>
  <w:endnote w:type="continuationSeparator" w:id="0">
    <w:p w14:paraId="3455168C" w14:textId="77777777" w:rsidR="00273A98" w:rsidRDefault="00273A98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48340" w14:textId="77777777" w:rsidR="00273A98" w:rsidRDefault="00273A98" w:rsidP="00BF6AFD">
      <w:pPr>
        <w:spacing w:after="0" w:line="240" w:lineRule="auto"/>
      </w:pPr>
      <w:r>
        <w:separator/>
      </w:r>
    </w:p>
  </w:footnote>
  <w:footnote w:type="continuationSeparator" w:id="0">
    <w:p w14:paraId="1F817491" w14:textId="77777777" w:rsidR="00273A98" w:rsidRDefault="00273A98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FEE3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FA4673"/>
    <w:multiLevelType w:val="hybridMultilevel"/>
    <w:tmpl w:val="FFD08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023D71"/>
    <w:multiLevelType w:val="hybridMultilevel"/>
    <w:tmpl w:val="C3180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441D1C"/>
    <w:multiLevelType w:val="hybridMultilevel"/>
    <w:tmpl w:val="17FC90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6C127F"/>
    <w:multiLevelType w:val="hybridMultilevel"/>
    <w:tmpl w:val="9970F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CC1390"/>
    <w:multiLevelType w:val="hybridMultilevel"/>
    <w:tmpl w:val="7DE07A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4"/>
  </w:num>
  <w:num w:numId="18">
    <w:abstractNumId w:val="13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07"/>
    <w:rsid w:val="00070CC3"/>
    <w:rsid w:val="000B7E07"/>
    <w:rsid w:val="001372C8"/>
    <w:rsid w:val="001947E7"/>
    <w:rsid w:val="001D0847"/>
    <w:rsid w:val="002041D0"/>
    <w:rsid w:val="00204BDF"/>
    <w:rsid w:val="00227118"/>
    <w:rsid w:val="0025581E"/>
    <w:rsid w:val="00273A98"/>
    <w:rsid w:val="002D6664"/>
    <w:rsid w:val="00307EC9"/>
    <w:rsid w:val="00360FC9"/>
    <w:rsid w:val="00365EBB"/>
    <w:rsid w:val="0038104D"/>
    <w:rsid w:val="00382C92"/>
    <w:rsid w:val="003B391D"/>
    <w:rsid w:val="003E33D7"/>
    <w:rsid w:val="00402E88"/>
    <w:rsid w:val="00422379"/>
    <w:rsid w:val="0048634A"/>
    <w:rsid w:val="00505364"/>
    <w:rsid w:val="0051449E"/>
    <w:rsid w:val="00516119"/>
    <w:rsid w:val="005259A3"/>
    <w:rsid w:val="005473B9"/>
    <w:rsid w:val="0056054A"/>
    <w:rsid w:val="00571D35"/>
    <w:rsid w:val="00585EE3"/>
    <w:rsid w:val="005C6A14"/>
    <w:rsid w:val="005E5178"/>
    <w:rsid w:val="00623E88"/>
    <w:rsid w:val="0063311A"/>
    <w:rsid w:val="00674C70"/>
    <w:rsid w:val="0067695B"/>
    <w:rsid w:val="0068396D"/>
    <w:rsid w:val="006A2E06"/>
    <w:rsid w:val="006A5914"/>
    <w:rsid w:val="006D61B3"/>
    <w:rsid w:val="006D7FC7"/>
    <w:rsid w:val="007014C5"/>
    <w:rsid w:val="00703078"/>
    <w:rsid w:val="007647EF"/>
    <w:rsid w:val="00776FDA"/>
    <w:rsid w:val="007D1732"/>
    <w:rsid w:val="007D2D2A"/>
    <w:rsid w:val="007E3C3A"/>
    <w:rsid w:val="00862F11"/>
    <w:rsid w:val="0089764D"/>
    <w:rsid w:val="008B000B"/>
    <w:rsid w:val="00935686"/>
    <w:rsid w:val="00960A60"/>
    <w:rsid w:val="009915C8"/>
    <w:rsid w:val="009F3198"/>
    <w:rsid w:val="00A54316"/>
    <w:rsid w:val="00A769D1"/>
    <w:rsid w:val="00A85868"/>
    <w:rsid w:val="00A95BFB"/>
    <w:rsid w:val="00AB4A01"/>
    <w:rsid w:val="00AB72BA"/>
    <w:rsid w:val="00AD7341"/>
    <w:rsid w:val="00B16D26"/>
    <w:rsid w:val="00B47505"/>
    <w:rsid w:val="00BC7B34"/>
    <w:rsid w:val="00BD319F"/>
    <w:rsid w:val="00BF6AFD"/>
    <w:rsid w:val="00C400C8"/>
    <w:rsid w:val="00C476E1"/>
    <w:rsid w:val="00C60E57"/>
    <w:rsid w:val="00C7464D"/>
    <w:rsid w:val="00C953AF"/>
    <w:rsid w:val="00CB65F7"/>
    <w:rsid w:val="00CD1DEA"/>
    <w:rsid w:val="00D27440"/>
    <w:rsid w:val="00D549CA"/>
    <w:rsid w:val="00DB5D32"/>
    <w:rsid w:val="00DE0793"/>
    <w:rsid w:val="00E641E4"/>
    <w:rsid w:val="00EE0A38"/>
    <w:rsid w:val="00EE55CC"/>
    <w:rsid w:val="00F049FD"/>
    <w:rsid w:val="00F62DB2"/>
    <w:rsid w:val="00F65FF0"/>
    <w:rsid w:val="00F66B21"/>
    <w:rsid w:val="00F83409"/>
    <w:rsid w:val="00FA07B2"/>
    <w:rsid w:val="00FD3935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C669F6"/>
  <w15:chartTrackingRefBased/>
  <w15:docId w15:val="{FF412EE1-32A3-6640-8D75-DC86DF2F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9D1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semiHidden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7014C5"/>
    <w:pPr>
      <w:spacing w:after="0" w:line="27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D1"/>
  </w:style>
  <w:style w:type="paragraph" w:styleId="Title">
    <w:name w:val="Title"/>
    <w:basedOn w:val="Normal"/>
    <w:link w:val="TitleChar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link w:val="SubtitleChar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BF6AFD"/>
    <w:rPr>
      <w:i/>
      <w:iCs/>
      <w:color w:val="FFFFFF" w:themeColor="background1"/>
      <w:sz w:val="26"/>
    </w:rPr>
  </w:style>
  <w:style w:type="paragraph" w:styleId="NoSpacing">
    <w:name w:val="No Spacing"/>
    <w:uiPriority w:val="98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QuoteChar">
    <w:name w:val="Quote Char"/>
    <w:basedOn w:val="DefaultParagraphFont"/>
    <w:link w:val="Quote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Heading3Char">
    <w:name w:val="Heading 3 Char"/>
    <w:basedOn w:val="DefaultParagraphFont"/>
    <w:link w:val="Heading3"/>
    <w:uiPriority w:val="1"/>
    <w:rsid w:val="00BF6A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C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15C8"/>
  </w:style>
  <w:style w:type="paragraph" w:styleId="BlockText">
    <w:name w:val="Block Text"/>
    <w:basedOn w:val="Normal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9915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915C8"/>
  </w:style>
  <w:style w:type="paragraph" w:styleId="BodyText2">
    <w:name w:val="Body Text 2"/>
    <w:basedOn w:val="Normal"/>
    <w:link w:val="BodyText2Char"/>
    <w:uiPriority w:val="99"/>
    <w:semiHidden/>
    <w:unhideWhenUsed/>
    <w:rsid w:val="009915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15C8"/>
  </w:style>
  <w:style w:type="paragraph" w:styleId="BodyText3">
    <w:name w:val="Body Text 3"/>
    <w:basedOn w:val="Normal"/>
    <w:link w:val="BodyText3Char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15C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15C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15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15C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15C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15C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15C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15C8"/>
  </w:style>
  <w:style w:type="table" w:styleId="ColorfulGrid">
    <w:name w:val="Colorful Grid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915C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5C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5C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15C8"/>
  </w:style>
  <w:style w:type="character" w:customStyle="1" w:styleId="DateChar">
    <w:name w:val="Date Char"/>
    <w:basedOn w:val="DefaultParagraphFont"/>
    <w:link w:val="Date"/>
    <w:uiPriority w:val="99"/>
    <w:semiHidden/>
    <w:rsid w:val="009915C8"/>
  </w:style>
  <w:style w:type="paragraph" w:styleId="DocumentMap">
    <w:name w:val="Document Map"/>
    <w:basedOn w:val="Normal"/>
    <w:link w:val="DocumentMap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15C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15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15C8"/>
  </w:style>
  <w:style w:type="character" w:styleId="Emphasis">
    <w:name w:val="Emphasis"/>
    <w:basedOn w:val="DefaultParagraphFont"/>
    <w:uiPriority w:val="20"/>
    <w:semiHidden/>
    <w:unhideWhenUsed/>
    <w:qFormat/>
    <w:rsid w:val="009915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15C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5C8"/>
    <w:rPr>
      <w:szCs w:val="20"/>
    </w:rPr>
  </w:style>
  <w:style w:type="table" w:styleId="GridTable1Light">
    <w:name w:val="Grid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3">
    <w:name w:val="Grid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rsid w:val="007014C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C5"/>
  </w:style>
  <w:style w:type="character" w:customStyle="1" w:styleId="Heading4Char">
    <w:name w:val="Heading 4 Char"/>
    <w:basedOn w:val="DefaultParagraphFont"/>
    <w:link w:val="Heading4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915C8"/>
  </w:style>
  <w:style w:type="paragraph" w:styleId="HTMLAddress">
    <w:name w:val="HTML Address"/>
    <w:basedOn w:val="Normal"/>
    <w:link w:val="HTMLAddressChar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15C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915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915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5C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915C8"/>
    <w:rPr>
      <w:i/>
      <w:iCs/>
    </w:rPr>
  </w:style>
  <w:style w:type="character" w:styleId="Hyperlink">
    <w:name w:val="Hyperlink"/>
    <w:basedOn w:val="DefaultParagraphFont"/>
    <w:uiPriority w:val="99"/>
    <w:unhideWhenUsed/>
    <w:rsid w:val="009915C8"/>
    <w:rPr>
      <w:color w:val="4D443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915C8"/>
    <w:rPr>
      <w:i/>
      <w:iCs/>
      <w:color w:val="03A99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915C8"/>
  </w:style>
  <w:style w:type="paragraph" w:styleId="List">
    <w:name w:val="List"/>
    <w:basedOn w:val="Normal"/>
    <w:uiPriority w:val="99"/>
    <w:semiHidden/>
    <w:unhideWhenUsed/>
    <w:rsid w:val="009915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15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15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15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15C8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15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15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9915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2">
    <w:name w:val="List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3">
    <w:name w:val="List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15C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15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15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15C8"/>
  </w:style>
  <w:style w:type="character" w:styleId="PageNumber">
    <w:name w:val="page number"/>
    <w:basedOn w:val="DefaultParagraphFont"/>
    <w:uiPriority w:val="99"/>
    <w:semiHidden/>
    <w:unhideWhenUsed/>
    <w:rsid w:val="009915C8"/>
  </w:style>
  <w:style w:type="table" w:styleId="PlainTable1">
    <w:name w:val="Plain Table 1"/>
    <w:basedOn w:val="TableNormal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5C8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15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15C8"/>
  </w:style>
  <w:style w:type="paragraph" w:styleId="Signature">
    <w:name w:val="Signature"/>
    <w:basedOn w:val="Normal"/>
    <w:link w:val="Signature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15C8"/>
  </w:style>
  <w:style w:type="character" w:styleId="Strong">
    <w:name w:val="Strong"/>
    <w:basedOn w:val="DefaultParagraphFont"/>
    <w:uiPriority w:val="22"/>
    <w:semiHidden/>
    <w:unhideWhenUsed/>
    <w:qFormat/>
    <w:rsid w:val="009915C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15C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15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15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915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15C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15C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15C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15C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15C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15C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15C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ContactInfo">
    <w:name w:val="Contact Info"/>
    <w:basedOn w:val="Normal"/>
    <w:uiPriority w:val="2"/>
    <w:qFormat/>
    <w:rsid w:val="007014C5"/>
    <w:pPr>
      <w:spacing w:after="0" w:line="276" w:lineRule="auto"/>
    </w:pPr>
  </w:style>
  <w:style w:type="paragraph" w:styleId="Revision">
    <w:name w:val="Revision"/>
    <w:hidden/>
    <w:uiPriority w:val="99"/>
    <w:semiHidden/>
    <w:rsid w:val="00585EE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C7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cancerwellness@vcuhealth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8133FB2567AA4DBFDBEC5F86A56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007B4-126A-4048-8842-42009BC80BFA}"/>
      </w:docPartPr>
      <w:docPartBody>
        <w:p w:rsidR="008D416C" w:rsidRDefault="006B0761">
          <w:pPr>
            <w:pStyle w:val="0B8133FB2567AA4DBFDBEC5F86A56CA5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8C"/>
    <w:rsid w:val="00302DFA"/>
    <w:rsid w:val="0064478C"/>
    <w:rsid w:val="006B0761"/>
    <w:rsid w:val="008D416C"/>
    <w:rsid w:val="00944CC2"/>
    <w:rsid w:val="00961DC6"/>
    <w:rsid w:val="009D006B"/>
    <w:rsid w:val="00E6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bCs/>
      <w:color w:val="44546A" w:themeColor="text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B8133FB2567AA4DBFDBEC5F86A56CA5">
    <w:name w:val="0B8133FB2567AA4DBFDBEC5F86A56CA5"/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44546A" w:themeColor="text2"/>
      <w:szCs w:val="22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Shirin M Podury</dc:creator>
  <cp:keywords>Cancer survivorship Research Team</cp:keywords>
  <cp:lastModifiedBy>Hannah Garner</cp:lastModifiedBy>
  <cp:revision>3</cp:revision>
  <dcterms:created xsi:type="dcterms:W3CDTF">2022-10-13T20:31:00Z</dcterms:created>
  <dcterms:modified xsi:type="dcterms:W3CDTF">2022-10-13T20:31:00Z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